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F3A5F"/>
          <w:sz w:val="40"/>
        </w:rPr>
        <w:t>MATHS TOOLKIT</w:t>
      </w:r>
    </w:p>
    <w:p>
      <w:pPr>
        <w:jc w:val="center"/>
      </w:pPr>
      <w:r>
        <w:rPr>
          <w:i/>
          <w:color w:val="1F6F78"/>
          <w:sz w:val="21"/>
        </w:rPr>
        <w:t>Class 10 Mathematics | Chapter 1 - Real Numbers | Pre-Board Sectional Test</w:t>
      </w:r>
    </w:p>
    <w:p>
      <w:pPr>
        <w:spacing w:after="120"/>
        <w:pBdr>
          <w:bottom w:val="single" w:sz="18" w:color="1F3A5F"/>
        </w:pBdr>
      </w:pPr>
    </w:p>
    <w:p>
      <w:pPr>
        <w:jc w:val="center"/>
      </w:pPr>
      <w:r>
        <w:rPr>
          <w:b/>
          <w:color w:val="1F3A5F"/>
          <w:sz w:val="30"/>
        </w:rPr>
        <w:t>Real Numbers — Pre-Board Sectional Test — Answer Key</w:t>
      </w:r>
    </w:p>
    <w:p/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A - Multiple Choice Questions (1 mark each)</w:t>
      </w:r>
    </w:p>
    <w:p>
      <w:pPr>
        <w:spacing w:before="120"/>
      </w:pPr>
      <w:r>
        <w:rPr>
          <w:b/>
        </w:rPr>
        <w:t xml:space="preserve">1. </w:t>
      </w:r>
      <w:r>
        <w:t>(c) 5</w:t>
      </w:r>
    </w:p>
    <w:p>
      <w:pPr>
        <w:spacing w:before="120"/>
      </w:pPr>
      <w:r>
        <w:rPr>
          <w:b/>
        </w:rPr>
        <w:t xml:space="preserve">2. </w:t>
      </w:r>
      <w:r>
        <w:t>(b) co-primes</w:t>
      </w:r>
    </w:p>
    <w:p>
      <w:pPr>
        <w:spacing w:before="120"/>
      </w:pPr>
      <w:r>
        <w:rPr>
          <w:b/>
        </w:rPr>
        <w:t xml:space="preserve">3. </w:t>
      </w:r>
      <w:r>
        <w:t>(b) irrational</w:t>
      </w:r>
    </w:p>
    <w:p>
      <w:pPr>
        <w:spacing w:before="120"/>
      </w:pPr>
      <w:r>
        <w:rPr>
          <w:b/>
        </w:rPr>
        <w:t xml:space="preserve">4. </w:t>
      </w:r>
      <w:r>
        <w:t>(c) 5</w:t>
      </w:r>
    </w:p>
    <w:p>
      <w:pPr>
        <w:spacing w:before="120"/>
      </w:pPr>
      <w:r>
        <w:rPr>
          <w:b/>
        </w:rPr>
        <w:t xml:space="preserve">5. </w:t>
      </w:r>
      <w:r>
        <w:t>(b) 7/8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B - Very Short Answer Questions (2 marks each)</w:t>
      </w:r>
    </w:p>
    <w:p>
      <w:pPr>
        <w:spacing w:before="120"/>
      </w:pPr>
      <w:r>
        <w:rPr>
          <w:b/>
        </w:rPr>
        <w:t xml:space="preserve">6. </w:t>
      </w:r>
      <w:r>
        <w:t>26 = 2 × 13, 91 = 7 × 13. HCF = 13, LCM = 2 × 7 × 13 = 182.</w:t>
      </w:r>
    </w:p>
    <w:p>
      <w:pPr>
        <w:spacing w:before="120"/>
      </w:pPr>
      <w:r>
        <w:rPr>
          <w:b/>
        </w:rPr>
        <w:t xml:space="preserve">7. </w:t>
      </w:r>
      <w:r>
        <w:t>Assume √3 = p/q in lowest terms. Then p² = 3q², so 3 | p; write p = 3c, giving 3q² = 9c², i.e. q² = 3c², so 3 | q too - contradicting that p/q was in lowest terms. Hence √3 is irrational.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C - Short Answer Questions (3 marks each)</w:t>
      </w:r>
    </w:p>
    <w:p>
      <w:pPr>
        <w:spacing w:before="120"/>
      </w:pPr>
      <w:r>
        <w:rPr>
          <w:b/>
        </w:rPr>
        <w:t xml:space="preserve">8. </w:t>
      </w:r>
      <w:r>
        <w:t>If 5 − 2√3 were rational, say = r, then √3 = (5 − r)/2 would be rational, contradicting that √3 is irrational. Hence 5 − 2√3 is irrational.</w:t>
      </w:r>
    </w:p>
    <w:p>
      <w:pPr>
        <w:spacing w:before="120"/>
      </w:pPr>
      <w:r>
        <w:rPr>
          <w:b/>
        </w:rPr>
        <w:t xml:space="preserve">9. </w:t>
      </w:r>
      <w:r>
        <w:t>850 = 2 × 5² × 17, 680 = 2³ × 5 × 17. Required capacity = HCF(850, 680) = 2 × 5 × 17 = 170 litres.</w:t>
      </w:r>
    </w:p>
    <w:p>
      <w:pPr>
        <w:spacing w:before="200" w:after="80"/>
        <w:pBdr>
          <w:bottom w:val="single" w:sz="8" w:color="1F6F78"/>
        </w:pBdr>
      </w:pPr>
      <w:r>
        <w:rPr>
          <w:b/>
          <w:color w:val="1F6F78"/>
          <w:sz w:val="26"/>
        </w:rPr>
        <w:t>Section D - Case Study Based Question (5 marks)</w:t>
      </w:r>
    </w:p>
    <w:p>
      <w:pPr>
        <w:spacing w:before="120"/>
      </w:pPr>
      <w:r>
        <w:rPr>
          <w:b/>
        </w:rPr>
        <w:t xml:space="preserve">10. </w:t>
      </w:r>
      <w:r/>
    </w:p>
    <w:p>
      <w:pPr>
        <w:ind w:left="340"/>
      </w:pPr>
      <w:r>
        <w:t>(i) 60 = 2²×3×5, 84 = 2²×3×7, 108 = 2²×3³. HCF(60, 84, 108) = 2²×3 = 12.</w:t>
      </w:r>
    </w:p>
    <w:p>
      <w:pPr>
        <w:ind w:left="340"/>
      </w:pPr>
      <w:r>
        <w:t>(ii) Hindi: 60/12 = 5 rooms; English: 84/12 = 7 rooms; Mathematics: 108/12 = 9 rooms. Total rooms = 5 + 7 + 9 = 21.</w:t>
      </w:r>
    </w:p>
    <w:p>
      <w:pPr>
        <w:ind w:left="340"/>
      </w:pPr>
      <w:r>
        <w:t>(iii) LCM = 2² × 3³ × 5 × 7 = 4 × 27 × 5 × 7 = 3780.</w:t>
      </w:r>
    </w:p>
    <w:sectPr w:rsidR="00FC693F" w:rsidRPr="0006063C" w:rsidSect="00034616">
      <w:pgSz w:w="12240" w:h="15840"/>
      <w:pgMar w:top="850" w:right="1077" w:bottom="850" w:left="107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